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FCCC8" w14:textId="77777777" w:rsidR="00677082" w:rsidRDefault="00E64DB4">
      <w:pPr>
        <w:keepNext/>
        <w:keepLines/>
        <w:widowControl/>
        <w:jc w:val="center"/>
        <w:rPr>
          <w:color w:val="666666"/>
          <w:sz w:val="30"/>
          <w:szCs w:val="30"/>
        </w:rPr>
      </w:pPr>
      <w:bookmarkStart w:id="0" w:name="_gjdgxs" w:colFirst="0" w:colLast="0"/>
      <w:bookmarkEnd w:id="0"/>
      <w:r>
        <w:rPr>
          <w:color w:val="666666"/>
          <w:sz w:val="30"/>
          <w:szCs w:val="30"/>
        </w:rPr>
        <w:t>Program szkolenia</w:t>
      </w:r>
    </w:p>
    <w:p w14:paraId="54DFE401" w14:textId="77777777" w:rsidR="00677082" w:rsidRDefault="00E64DB4">
      <w:pPr>
        <w:keepNext/>
        <w:keepLines/>
        <w:widowControl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Finansowanie projektów przyrodniczych </w:t>
      </w:r>
      <w:r>
        <w:rPr>
          <w:b/>
          <w:sz w:val="36"/>
          <w:szCs w:val="36"/>
        </w:rPr>
        <w:br/>
        <w:t xml:space="preserve">z funduszy UE </w:t>
      </w:r>
    </w:p>
    <w:p w14:paraId="2C3AE1EA" w14:textId="2D5047A7" w:rsidR="00677082" w:rsidRDefault="00E64DB4">
      <w:pPr>
        <w:jc w:val="center"/>
        <w:rPr>
          <w:b/>
        </w:rPr>
      </w:pPr>
      <w:r>
        <w:rPr>
          <w:b/>
        </w:rPr>
        <w:t>7-8 października 2024</w:t>
      </w:r>
      <w:r w:rsidR="00415971">
        <w:rPr>
          <w:b/>
        </w:rPr>
        <w:t xml:space="preserve"> r.</w:t>
      </w:r>
      <w:r>
        <w:rPr>
          <w:b/>
        </w:rPr>
        <w:t xml:space="preserve">, </w:t>
      </w:r>
    </w:p>
    <w:p w14:paraId="69F9A8E5" w14:textId="112212F0" w:rsidR="00677082" w:rsidRDefault="00E64DB4">
      <w:pPr>
        <w:jc w:val="center"/>
        <w:rPr>
          <w:b/>
        </w:rPr>
      </w:pPr>
      <w:r>
        <w:rPr>
          <w:b/>
        </w:rPr>
        <w:t xml:space="preserve">Hotel </w:t>
      </w:r>
      <w:proofErr w:type="spellStart"/>
      <w:r>
        <w:rPr>
          <w:b/>
        </w:rPr>
        <w:t>Scandic</w:t>
      </w:r>
      <w:proofErr w:type="spellEnd"/>
      <w:r>
        <w:rPr>
          <w:b/>
        </w:rPr>
        <w:t xml:space="preserve"> </w:t>
      </w:r>
      <w:r w:rsidR="00415971">
        <w:rPr>
          <w:b/>
        </w:rPr>
        <w:t>Gdańsk</w:t>
      </w:r>
      <w:r>
        <w:rPr>
          <w:b/>
        </w:rPr>
        <w:t>, ul. Podwale Grodzkie 9, Gdańsk</w:t>
      </w:r>
    </w:p>
    <w:p w14:paraId="29D13FB2" w14:textId="77777777" w:rsidR="00677082" w:rsidRDefault="00677082">
      <w:pPr>
        <w:rPr>
          <w:sz w:val="28"/>
          <w:szCs w:val="28"/>
        </w:rPr>
      </w:pPr>
    </w:p>
    <w:p w14:paraId="5B8555B8" w14:textId="77777777" w:rsidR="00677082" w:rsidRDefault="00E64D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Dzień I – 07.10.2024</w:t>
      </w:r>
    </w:p>
    <w:p w14:paraId="25366DAE" w14:textId="77777777" w:rsidR="00677082" w:rsidRDefault="00677082">
      <w:pPr>
        <w:rPr>
          <w:b/>
        </w:rPr>
      </w:pPr>
    </w:p>
    <w:tbl>
      <w:tblPr>
        <w:tblStyle w:val="a"/>
        <w:tblW w:w="826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1690"/>
      </w:tblGrid>
      <w:tr w:rsidR="00677082" w14:paraId="38743E9A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A6D06" w14:textId="77777777" w:rsidR="00677082" w:rsidRDefault="00E64DB4">
            <w:pPr>
              <w:rPr>
                <w:b/>
              </w:rPr>
            </w:pPr>
            <w:r>
              <w:rPr>
                <w:b/>
              </w:rPr>
              <w:t>Rejestracja uczestników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D55D96" w14:textId="77777777" w:rsidR="00677082" w:rsidRDefault="00E64DB4">
            <w:r>
              <w:t>8:30-9:00</w:t>
            </w:r>
          </w:p>
        </w:tc>
      </w:tr>
      <w:tr w:rsidR="00677082" w14:paraId="73BA5F7F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925E34" w14:textId="77777777" w:rsidR="00677082" w:rsidRDefault="00E64DB4">
            <w:pPr>
              <w:rPr>
                <w:b/>
              </w:rPr>
            </w:pPr>
            <w:r>
              <w:rPr>
                <w:b/>
              </w:rPr>
              <w:t>I – Fundusze europejskie – możliwości uzyskania wsparcia</w:t>
            </w:r>
          </w:p>
          <w:p w14:paraId="3034DCF0" w14:textId="77777777" w:rsidR="00677082" w:rsidRDefault="00E64DB4">
            <w:pPr>
              <w:numPr>
                <w:ilvl w:val="0"/>
                <w:numId w:val="6"/>
              </w:numPr>
            </w:pPr>
            <w:r>
              <w:t>Zasady podziału środków finansowych na ochronę przyrody w Polsce</w:t>
            </w:r>
          </w:p>
          <w:p w14:paraId="770CBA2D" w14:textId="77777777" w:rsidR="00677082" w:rsidRDefault="00E64DB4">
            <w:pPr>
              <w:numPr>
                <w:ilvl w:val="0"/>
                <w:numId w:val="6"/>
              </w:numPr>
            </w:pPr>
            <w:r>
              <w:t>Określenie, jakie są możliwości sfinansowania inwestycji w ramach funduszy:</w:t>
            </w:r>
          </w:p>
          <w:p w14:paraId="3E4F4C21" w14:textId="77777777" w:rsidR="00677082" w:rsidRDefault="00E64DB4">
            <w:pPr>
              <w:numPr>
                <w:ilvl w:val="1"/>
                <w:numId w:val="6"/>
              </w:numPr>
            </w:pPr>
            <w:r>
              <w:t>Fundusze Europejskie na Infrastrukturę, Klimat, Środowisko (</w:t>
            </w:r>
            <w:proofErr w:type="spellStart"/>
            <w:r>
              <w:t>FEnIKS</w:t>
            </w:r>
            <w:proofErr w:type="spellEnd"/>
            <w:r>
              <w:t>)</w:t>
            </w:r>
          </w:p>
          <w:p w14:paraId="03286A87" w14:textId="77777777" w:rsidR="00677082" w:rsidRDefault="00E64DB4">
            <w:pPr>
              <w:numPr>
                <w:ilvl w:val="1"/>
                <w:numId w:val="6"/>
              </w:numPr>
            </w:pPr>
            <w:r>
              <w:t>Fundusze Europejskie dla Regionów</w:t>
            </w:r>
          </w:p>
          <w:p w14:paraId="408B7D08" w14:textId="77777777" w:rsidR="00677082" w:rsidRDefault="00E64DB4">
            <w:pPr>
              <w:numPr>
                <w:ilvl w:val="0"/>
                <w:numId w:val="6"/>
              </w:numPr>
            </w:pPr>
            <w:r>
              <w:t xml:space="preserve">Omówienie i wybór dotacji możliwych do uzyskania </w:t>
            </w:r>
            <w:r>
              <w:br/>
              <w:t>w zakresie ochrony przyrody</w:t>
            </w:r>
          </w:p>
          <w:p w14:paraId="42487A65" w14:textId="77777777" w:rsidR="00677082" w:rsidRDefault="00E64DB4">
            <w:pPr>
              <w:numPr>
                <w:ilvl w:val="0"/>
                <w:numId w:val="6"/>
              </w:numPr>
            </w:pPr>
            <w:r>
              <w:t>Ścieżka aplikowania o wsparcie</w:t>
            </w:r>
          </w:p>
          <w:p w14:paraId="718C410A" w14:textId="77777777" w:rsidR="00677082" w:rsidRDefault="00E64DB4">
            <w:pPr>
              <w:numPr>
                <w:ilvl w:val="0"/>
                <w:numId w:val="6"/>
              </w:numPr>
            </w:pPr>
            <w:r>
              <w:t xml:space="preserve">Wybór dokumentacji programowej – jakie dokumenty są najistotniejsze z punktu widzenia sporządzenia wniosku </w:t>
            </w:r>
            <w:r>
              <w:br/>
              <w:t>o dofinansowanie</w:t>
            </w:r>
          </w:p>
          <w:p w14:paraId="2CA8205C" w14:textId="77777777" w:rsidR="00677082" w:rsidRDefault="00E64DB4">
            <w:pPr>
              <w:numPr>
                <w:ilvl w:val="0"/>
                <w:numId w:val="6"/>
              </w:numPr>
            </w:pPr>
            <w:r>
              <w:t>Źródła informacji o funduszach europejskich, czyli gdzie szukać informacji o aktualnych konkursach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E297C" w14:textId="77777777" w:rsidR="00677082" w:rsidRDefault="00E64DB4">
            <w:r>
              <w:t>9:00-10:30</w:t>
            </w:r>
          </w:p>
        </w:tc>
      </w:tr>
      <w:tr w:rsidR="00677082" w14:paraId="71AAA655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EE8917" w14:textId="77777777" w:rsidR="00677082" w:rsidRDefault="00E64DB4">
            <w:r>
              <w:t>Przerwa (15 minut)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0E1E3C" w14:textId="77777777" w:rsidR="00677082" w:rsidRDefault="00E64DB4">
            <w:r>
              <w:t>10:30-10:45</w:t>
            </w:r>
          </w:p>
        </w:tc>
      </w:tr>
      <w:tr w:rsidR="00677082" w14:paraId="24709095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BF01C" w14:textId="77777777" w:rsidR="00677082" w:rsidRDefault="00E64DB4">
            <w:pPr>
              <w:rPr>
                <w:b/>
              </w:rPr>
            </w:pPr>
            <w:r>
              <w:rPr>
                <w:b/>
              </w:rPr>
              <w:t>II – Zasady pisania projektów z zakresu ochrony przyrody</w:t>
            </w:r>
          </w:p>
          <w:p w14:paraId="56F724EF" w14:textId="77777777" w:rsidR="00677082" w:rsidRDefault="00E64DB4">
            <w:pPr>
              <w:numPr>
                <w:ilvl w:val="0"/>
                <w:numId w:val="2"/>
              </w:numPr>
            </w:pPr>
            <w:r>
              <w:t>Ogólne zasady przygotowania projektu</w:t>
            </w:r>
          </w:p>
          <w:p w14:paraId="6250B898" w14:textId="77777777" w:rsidR="00677082" w:rsidRDefault="00E64DB4">
            <w:pPr>
              <w:numPr>
                <w:ilvl w:val="0"/>
                <w:numId w:val="4"/>
              </w:numPr>
            </w:pPr>
            <w:r>
              <w:t>Kryteria wyboru projektów / Procedura oceny wniosku</w:t>
            </w:r>
          </w:p>
          <w:p w14:paraId="4DC67BE8" w14:textId="77777777" w:rsidR="00677082" w:rsidRDefault="00E64DB4">
            <w:pPr>
              <w:numPr>
                <w:ilvl w:val="0"/>
                <w:numId w:val="4"/>
              </w:numPr>
            </w:pPr>
            <w:r>
              <w:t>Przygotowanie budżetu projektu</w:t>
            </w:r>
          </w:p>
          <w:p w14:paraId="528C4135" w14:textId="77777777" w:rsidR="00677082" w:rsidRDefault="00E64DB4">
            <w:pPr>
              <w:numPr>
                <w:ilvl w:val="0"/>
                <w:numId w:val="4"/>
              </w:numPr>
            </w:pPr>
            <w:r>
              <w:t>Kwalifikowalność wydatków w projekcie (w tym m.in. Vat w projektach)</w:t>
            </w:r>
          </w:p>
          <w:p w14:paraId="69AE647F" w14:textId="77777777" w:rsidR="00677082" w:rsidRDefault="00E64DB4">
            <w:pPr>
              <w:numPr>
                <w:ilvl w:val="0"/>
                <w:numId w:val="4"/>
              </w:numPr>
            </w:pPr>
            <w:r>
              <w:t>Obliczenie wydatków kwalifikowanych w projekcie (w tym koszty bezpośrednie i koszty pośrednie – uproszczone metody rozliczania wydatków)</w:t>
            </w:r>
          </w:p>
          <w:p w14:paraId="62523899" w14:textId="77777777" w:rsidR="00677082" w:rsidRDefault="00E64DB4">
            <w:pPr>
              <w:numPr>
                <w:ilvl w:val="0"/>
                <w:numId w:val="7"/>
              </w:numPr>
            </w:pPr>
            <w:r>
              <w:t xml:space="preserve">Zasady występowania pomocy publicznej / pomocy </w:t>
            </w:r>
            <w:r>
              <w:br/>
            </w:r>
            <w:r>
              <w:rPr>
                <w:i/>
              </w:rPr>
              <w:t xml:space="preserve">de </w:t>
            </w:r>
            <w:proofErr w:type="spellStart"/>
            <w:r>
              <w:rPr>
                <w:i/>
              </w:rPr>
              <w:t>minimis</w:t>
            </w:r>
            <w:proofErr w:type="spellEnd"/>
            <w:r>
              <w:t xml:space="preserve"> w projektach</w:t>
            </w:r>
          </w:p>
          <w:p w14:paraId="075224F8" w14:textId="77777777" w:rsidR="00677082" w:rsidRDefault="00E64DB4">
            <w:pPr>
              <w:numPr>
                <w:ilvl w:val="0"/>
                <w:numId w:val="7"/>
              </w:numPr>
            </w:pPr>
            <w:r>
              <w:t>Mechanizmy finansowania projektów i przedsięwzięć – zaliczka, refundacja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0FA55" w14:textId="77777777" w:rsidR="00677082" w:rsidRDefault="00E64DB4">
            <w:r>
              <w:t>10:45-12:00</w:t>
            </w:r>
          </w:p>
        </w:tc>
      </w:tr>
      <w:tr w:rsidR="00677082" w14:paraId="16B41CF6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6767CB" w14:textId="77777777" w:rsidR="00677082" w:rsidRDefault="00E64DB4">
            <w:r>
              <w:t>Przerwa (15 minut)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058B0C" w14:textId="77777777" w:rsidR="00677082" w:rsidRDefault="00E64DB4">
            <w:r>
              <w:t>12:00-12:15</w:t>
            </w:r>
          </w:p>
        </w:tc>
      </w:tr>
      <w:tr w:rsidR="00677082" w14:paraId="51F5AA0C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C7B56E" w14:textId="77777777" w:rsidR="00677082" w:rsidRDefault="00E64DB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III – Centralny System Teleinformatyczny (CST) </w:t>
            </w:r>
            <w:r>
              <w:rPr>
                <w:b/>
              </w:rPr>
              <w:br/>
              <w:t>i alternatywne systemy:</w:t>
            </w:r>
          </w:p>
          <w:p w14:paraId="0687E8F3" w14:textId="77777777" w:rsidR="00677082" w:rsidRDefault="00E64DB4">
            <w:pPr>
              <w:numPr>
                <w:ilvl w:val="0"/>
                <w:numId w:val="3"/>
              </w:numPr>
            </w:pPr>
            <w:r>
              <w:t>Generator wniosków o dofinansowanie WOD2021</w:t>
            </w:r>
          </w:p>
          <w:p w14:paraId="2700574B" w14:textId="77777777" w:rsidR="00677082" w:rsidRDefault="00E64DB4">
            <w:pPr>
              <w:numPr>
                <w:ilvl w:val="0"/>
                <w:numId w:val="3"/>
              </w:numPr>
            </w:pPr>
            <w:r>
              <w:t xml:space="preserve">System rozliczania projektów i przygotowania wniosków </w:t>
            </w:r>
            <w:r>
              <w:br/>
              <w:t>o płatność SL2021</w:t>
            </w:r>
          </w:p>
          <w:p w14:paraId="5321A7BF" w14:textId="77777777" w:rsidR="00677082" w:rsidRDefault="00E64DB4">
            <w:pPr>
              <w:numPr>
                <w:ilvl w:val="0"/>
                <w:numId w:val="3"/>
              </w:numPr>
            </w:pPr>
            <w:r>
              <w:t xml:space="preserve">Pozostałe aplikacje występujące w systemie i ich rola </w:t>
            </w:r>
            <w:r>
              <w:br/>
              <w:t>w projekcie (m.in. BK2021, e-Kontrole, SR2021, SKANER, Kontrole Krzyżowe)</w:t>
            </w:r>
          </w:p>
          <w:p w14:paraId="4D2D1983" w14:textId="77777777" w:rsidR="00677082" w:rsidRDefault="00E64DB4">
            <w:pPr>
              <w:numPr>
                <w:ilvl w:val="0"/>
                <w:numId w:val="3"/>
              </w:numPr>
            </w:pPr>
            <w:r>
              <w:t xml:space="preserve">Pozostałe aplikacje stosowane w procesie aplikowania </w:t>
            </w:r>
            <w:r>
              <w:br/>
              <w:t>o wsparcie (m.in. LSI, IGA, MEWA)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38893C" w14:textId="77777777" w:rsidR="00677082" w:rsidRDefault="00E64DB4">
            <w:r>
              <w:t>12:15-13:30</w:t>
            </w:r>
          </w:p>
        </w:tc>
      </w:tr>
      <w:tr w:rsidR="00677082" w14:paraId="5F0DB714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8973BC" w14:textId="77777777" w:rsidR="00677082" w:rsidRDefault="00E64DB4">
            <w:r>
              <w:t>Przerwa obiadowa (45 minut)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29EA49" w14:textId="77777777" w:rsidR="00677082" w:rsidRDefault="00E64DB4">
            <w:r>
              <w:t>13:30-14:15</w:t>
            </w:r>
          </w:p>
        </w:tc>
      </w:tr>
      <w:tr w:rsidR="00677082" w14:paraId="0CBE7EDF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55BD3" w14:textId="77777777" w:rsidR="00677082" w:rsidRDefault="00E64DB4">
            <w:pPr>
              <w:rPr>
                <w:b/>
              </w:rPr>
            </w:pPr>
            <w:r>
              <w:rPr>
                <w:b/>
              </w:rPr>
              <w:t>IV – Realizacja i kontrola projektu z zakresu ochrony przyrody</w:t>
            </w:r>
          </w:p>
          <w:p w14:paraId="1610742A" w14:textId="77777777" w:rsidR="00677082" w:rsidRDefault="00E64DB4">
            <w:pPr>
              <w:numPr>
                <w:ilvl w:val="0"/>
                <w:numId w:val="1"/>
              </w:numPr>
            </w:pPr>
            <w:r>
              <w:t>Zasady promocji projektu</w:t>
            </w:r>
          </w:p>
          <w:p w14:paraId="10451FD1" w14:textId="77777777" w:rsidR="00677082" w:rsidRDefault="00E64DB4">
            <w:pPr>
              <w:numPr>
                <w:ilvl w:val="0"/>
                <w:numId w:val="1"/>
              </w:numPr>
            </w:pPr>
            <w:r>
              <w:t>Przebieg kontroli projektu</w:t>
            </w:r>
          </w:p>
          <w:p w14:paraId="46E23D03" w14:textId="77777777" w:rsidR="00677082" w:rsidRDefault="00677082"/>
          <w:p w14:paraId="704B7CBF" w14:textId="77777777" w:rsidR="00677082" w:rsidRDefault="00E64DB4">
            <w:r>
              <w:t>Zakończenie oficjalnej części I dnia szkolenia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FD915E" w14:textId="77777777" w:rsidR="00677082" w:rsidRDefault="00E64DB4">
            <w:r>
              <w:t>14:15-16:00</w:t>
            </w:r>
          </w:p>
        </w:tc>
      </w:tr>
      <w:tr w:rsidR="00677082" w14:paraId="133D0309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15DB93" w14:textId="77777777" w:rsidR="00677082" w:rsidRDefault="00E64DB4">
            <w:pPr>
              <w:rPr>
                <w:b/>
              </w:rPr>
            </w:pPr>
            <w:r>
              <w:rPr>
                <w:color w:val="000000"/>
              </w:rPr>
              <w:t>Kolacja dla uczestników w hotelu 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955078" w14:textId="77777777" w:rsidR="00677082" w:rsidRDefault="00E64DB4">
            <w:r>
              <w:rPr>
                <w:color w:val="000000"/>
              </w:rPr>
              <w:t>19:00</w:t>
            </w:r>
          </w:p>
        </w:tc>
      </w:tr>
    </w:tbl>
    <w:p w14:paraId="26AA28FE" w14:textId="77777777" w:rsidR="00677082" w:rsidRDefault="00677082"/>
    <w:p w14:paraId="68F35F01" w14:textId="77777777" w:rsidR="00677082" w:rsidRDefault="00677082">
      <w:pPr>
        <w:rPr>
          <w:b/>
          <w:sz w:val="28"/>
          <w:szCs w:val="28"/>
          <w:u w:val="single"/>
        </w:rPr>
      </w:pPr>
    </w:p>
    <w:p w14:paraId="5B90952F" w14:textId="77777777" w:rsidR="00677082" w:rsidRDefault="00E64D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Dzień II – 08.10.2024</w:t>
      </w:r>
    </w:p>
    <w:p w14:paraId="54B81486" w14:textId="77777777" w:rsidR="00677082" w:rsidRDefault="00677082"/>
    <w:tbl>
      <w:tblPr>
        <w:tblStyle w:val="a0"/>
        <w:tblW w:w="826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77"/>
        <w:gridCol w:w="1690"/>
      </w:tblGrid>
      <w:tr w:rsidR="00677082" w14:paraId="49E6F66E" w14:textId="77777777">
        <w:trPr>
          <w:jc w:val="center"/>
        </w:trPr>
        <w:tc>
          <w:tcPr>
            <w:tcW w:w="6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F83A76" w14:textId="0DC58300" w:rsidR="00677082" w:rsidRDefault="00E64DB4">
            <w:pPr>
              <w:spacing w:after="240" w:line="240" w:lineRule="auto"/>
            </w:pPr>
            <w:r>
              <w:rPr>
                <w:b/>
              </w:rPr>
              <w:t>Wizyta terenowa</w:t>
            </w:r>
            <w:r>
              <w:t xml:space="preserve"> </w:t>
            </w:r>
            <w:r>
              <w:rPr>
                <w:b/>
              </w:rPr>
              <w:t>w rezerwacie przyrody Beka</w:t>
            </w:r>
          </w:p>
          <w:p w14:paraId="31E79C48" w14:textId="77777777" w:rsidR="00677082" w:rsidRDefault="00E64DB4">
            <w:r>
              <w:t>Wizyta w miejscu realizacji projektu: Zrównoważona turystyka i ekstensywne rolnictwo dla Rezerwatu Przyrody Beka.</w:t>
            </w:r>
          </w:p>
          <w:p w14:paraId="1D6340B6" w14:textId="77777777" w:rsidR="00677082" w:rsidRDefault="00E64DB4">
            <w:pPr>
              <w:spacing w:before="120" w:line="240" w:lineRule="auto"/>
            </w:pPr>
            <w:r>
              <w:t>Plan dnia:</w:t>
            </w:r>
          </w:p>
          <w:p w14:paraId="03B655B2" w14:textId="77777777" w:rsidR="00677082" w:rsidRDefault="00E64DB4">
            <w:pPr>
              <w:numPr>
                <w:ilvl w:val="0"/>
                <w:numId w:val="5"/>
              </w:numPr>
              <w:spacing w:line="360" w:lineRule="auto"/>
            </w:pPr>
            <w:r>
              <w:t>śniadanie i wymeldowanie z pokoi</w:t>
            </w:r>
          </w:p>
          <w:p w14:paraId="05023D66" w14:textId="633D46CC" w:rsidR="00677082" w:rsidRDefault="00E64DB4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zbiórka przed hotelem </w:t>
            </w:r>
          </w:p>
          <w:p w14:paraId="41FA1A37" w14:textId="77777777" w:rsidR="00677082" w:rsidRDefault="00E64DB4">
            <w:pPr>
              <w:numPr>
                <w:ilvl w:val="0"/>
                <w:numId w:val="5"/>
              </w:numPr>
              <w:spacing w:line="360" w:lineRule="auto"/>
            </w:pPr>
            <w:r>
              <w:t>wyjazd z hotelu autokarem do miejsca wizyty</w:t>
            </w:r>
          </w:p>
          <w:p w14:paraId="32CC979C" w14:textId="77777777" w:rsidR="00677082" w:rsidRDefault="00E64DB4">
            <w:pPr>
              <w:numPr>
                <w:ilvl w:val="0"/>
                <w:numId w:val="5"/>
              </w:numPr>
              <w:spacing w:line="360" w:lineRule="auto"/>
            </w:pPr>
            <w:r>
              <w:t>wizyta w terenie:</w:t>
            </w:r>
          </w:p>
          <w:p w14:paraId="6DE0F72A" w14:textId="77777777" w:rsidR="00677082" w:rsidRDefault="00E64DB4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szlaki turystyczne z uwzględnieniem kładek i wież obserwacyjnych i tablic edukacyjnych  </w:t>
            </w:r>
          </w:p>
          <w:p w14:paraId="6A76E8A3" w14:textId="77777777" w:rsidR="00677082" w:rsidRDefault="00E64DB4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łąki i pastwiska </w:t>
            </w:r>
          </w:p>
          <w:p w14:paraId="6EC7A215" w14:textId="77777777" w:rsidR="00677082" w:rsidRDefault="00E64DB4">
            <w:pPr>
              <w:numPr>
                <w:ilvl w:val="0"/>
                <w:numId w:val="5"/>
              </w:numPr>
              <w:spacing w:line="360" w:lineRule="auto"/>
            </w:pPr>
            <w:r>
              <w:t>powrót uczestników do hotelu oraz obiad</w:t>
            </w:r>
          </w:p>
          <w:p w14:paraId="7BA1FCE8" w14:textId="77777777" w:rsidR="00677082" w:rsidRDefault="00E64DB4">
            <w:pPr>
              <w:numPr>
                <w:ilvl w:val="0"/>
                <w:numId w:val="5"/>
              </w:numPr>
              <w:spacing w:line="360" w:lineRule="auto"/>
            </w:pPr>
            <w:r>
              <w:t xml:space="preserve">zakończenie II dnia szkolenia  </w:t>
            </w:r>
          </w:p>
          <w:p w14:paraId="10704519" w14:textId="77777777" w:rsidR="00677082" w:rsidRDefault="00677082">
            <w:pPr>
              <w:spacing w:line="240" w:lineRule="auto"/>
            </w:pPr>
          </w:p>
          <w:p w14:paraId="3E178A74" w14:textId="77777777" w:rsidR="00677082" w:rsidRDefault="00E64DB4">
            <w:pPr>
              <w:spacing w:line="240" w:lineRule="auto"/>
            </w:pPr>
            <w:r>
              <w:t xml:space="preserve">Odbiór bagaży i wyjazd uczestników </w:t>
            </w:r>
          </w:p>
        </w:tc>
        <w:tc>
          <w:tcPr>
            <w:tcW w:w="1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74ABA" w14:textId="77777777" w:rsidR="00677082" w:rsidRDefault="00E64DB4">
            <w:r>
              <w:t>09:00-15:00</w:t>
            </w:r>
          </w:p>
          <w:p w14:paraId="066A7919" w14:textId="77777777" w:rsidR="00677082" w:rsidRDefault="00677082"/>
          <w:p w14:paraId="3DB4580C" w14:textId="77777777" w:rsidR="00677082" w:rsidRDefault="00677082"/>
          <w:p w14:paraId="4AA2A564" w14:textId="77777777" w:rsidR="00677082" w:rsidRDefault="00677082"/>
          <w:p w14:paraId="5CAFCFC8" w14:textId="77777777" w:rsidR="00677082" w:rsidRDefault="00677082"/>
          <w:p w14:paraId="5FC31F6B" w14:textId="77777777" w:rsidR="00677082" w:rsidRDefault="00E64DB4">
            <w:pPr>
              <w:spacing w:line="360" w:lineRule="auto"/>
            </w:pPr>
            <w:r>
              <w:t>do g. 9:00</w:t>
            </w:r>
          </w:p>
          <w:p w14:paraId="5B993E0F" w14:textId="77777777" w:rsidR="00677082" w:rsidRDefault="00E64DB4">
            <w:pPr>
              <w:spacing w:line="360" w:lineRule="auto"/>
            </w:pPr>
            <w:r>
              <w:t>9:00</w:t>
            </w:r>
          </w:p>
          <w:p w14:paraId="20EEBEC3" w14:textId="77777777" w:rsidR="00677082" w:rsidRDefault="00E64DB4">
            <w:pPr>
              <w:spacing w:line="360" w:lineRule="auto"/>
            </w:pPr>
            <w:r>
              <w:t>9:15</w:t>
            </w:r>
          </w:p>
          <w:p w14:paraId="0218F53E" w14:textId="77777777" w:rsidR="00677082" w:rsidRDefault="00E64DB4">
            <w:pPr>
              <w:spacing w:line="360" w:lineRule="auto"/>
            </w:pPr>
            <w:r>
              <w:t>ok.10:00-14:00</w:t>
            </w:r>
          </w:p>
          <w:p w14:paraId="1284FA0F" w14:textId="77777777" w:rsidR="00677082" w:rsidRDefault="00677082">
            <w:pPr>
              <w:spacing w:line="360" w:lineRule="auto"/>
            </w:pPr>
          </w:p>
          <w:p w14:paraId="1279BD36" w14:textId="77777777" w:rsidR="00677082" w:rsidRDefault="00677082">
            <w:pPr>
              <w:spacing w:line="360" w:lineRule="auto"/>
            </w:pPr>
          </w:p>
          <w:p w14:paraId="635C8E17" w14:textId="77777777" w:rsidR="00677082" w:rsidRDefault="00677082">
            <w:pPr>
              <w:spacing w:line="360" w:lineRule="auto"/>
            </w:pPr>
          </w:p>
          <w:p w14:paraId="70C40183" w14:textId="77777777" w:rsidR="00677082" w:rsidRDefault="00E64DB4">
            <w:pPr>
              <w:spacing w:line="360" w:lineRule="auto"/>
            </w:pPr>
            <w:r>
              <w:t>14:45</w:t>
            </w:r>
          </w:p>
          <w:p w14:paraId="2A7AF3C8" w14:textId="77777777" w:rsidR="00677082" w:rsidRDefault="00E64DB4">
            <w:pPr>
              <w:spacing w:line="360" w:lineRule="auto"/>
            </w:pPr>
            <w:r>
              <w:t>ok. g. 15:00</w:t>
            </w:r>
          </w:p>
        </w:tc>
      </w:tr>
    </w:tbl>
    <w:p w14:paraId="3C88AB55" w14:textId="77777777" w:rsidR="00677082" w:rsidRDefault="00677082">
      <w:pPr>
        <w:rPr>
          <w:b/>
        </w:rPr>
      </w:pPr>
    </w:p>
    <w:p w14:paraId="6221BFC2" w14:textId="77777777" w:rsidR="00677082" w:rsidRDefault="00677082">
      <w:pPr>
        <w:rPr>
          <w:b/>
        </w:rPr>
      </w:pPr>
    </w:p>
    <w:p w14:paraId="43C65430" w14:textId="77777777" w:rsidR="00677082" w:rsidRDefault="00E64DB4">
      <w:pPr>
        <w:spacing w:after="240" w:line="240" w:lineRule="auto"/>
        <w:rPr>
          <w:b/>
        </w:rPr>
      </w:pPr>
      <w:r>
        <w:rPr>
          <w:b/>
        </w:rPr>
        <w:t>Prowadzący 07.10.2024 r.:</w:t>
      </w:r>
    </w:p>
    <w:p w14:paraId="2A987FB1" w14:textId="40D1DBA2" w:rsidR="00677082" w:rsidRDefault="00E64DB4">
      <w:r>
        <w:rPr>
          <w:b/>
        </w:rPr>
        <w:t xml:space="preserve">Marcin </w:t>
      </w:r>
      <w:proofErr w:type="spellStart"/>
      <w:r>
        <w:rPr>
          <w:b/>
        </w:rPr>
        <w:t>Kibitlewski</w:t>
      </w:r>
      <w:proofErr w:type="spellEnd"/>
      <w:r>
        <w:rPr>
          <w:b/>
        </w:rPr>
        <w:t xml:space="preserve"> </w:t>
      </w:r>
      <w:r>
        <w:t>– od 2004 roku zajmuje się funduszami europejskimi oraz tworzeniem biznes planów, studium wykonalności i analiz finansowych, zarówno od strony przygotowania dokumentów, jak i oceny projektów inwestycyjnych. Na co dzień pomaga w pozyskiwaniu funduszy na inwestycje realizowane na terenie całego kraju. W swoim dorobku ma ponad 300 projektów na łączną kwotę ponad 400 mln zł.</w:t>
      </w:r>
    </w:p>
    <w:p w14:paraId="3767835E" w14:textId="77777777" w:rsidR="00677082" w:rsidRDefault="00677082"/>
    <w:p w14:paraId="19276D5D" w14:textId="77777777" w:rsidR="00677082" w:rsidRDefault="00E64DB4">
      <w:r>
        <w:t xml:space="preserve">Wieloletni trener szkoleń z zakresu współfinansowania inwestycji przy wsparciu środków unijnych, sporządzania biznes planów, studium wykonalności oraz analiz finansowych, posiadający doświadczenie w zakresie sporządzania dokumentacji jak również weryfikacji projektów od strony Instytucji Wdrażającej. W ramach przeprowadzonych szkoleń przeszkolił ponad 5 800 osób w trakcie ponad 8 500 godzin szkoleniowych. Ekspert ds. oceny projektów </w:t>
      </w:r>
      <w:r>
        <w:br/>
        <w:t>w zakresie studium wykonalności Programu Operacyjnego Polska Cyfrowa.</w:t>
      </w:r>
      <w:r>
        <w:rPr>
          <w:b/>
        </w:rPr>
        <w:br/>
      </w:r>
      <w:r>
        <w:rPr>
          <w:b/>
        </w:rPr>
        <w:br/>
      </w:r>
    </w:p>
    <w:p w14:paraId="189B55D0" w14:textId="77777777" w:rsidR="00677082" w:rsidRDefault="00677082">
      <w:pPr>
        <w:rPr>
          <w:b/>
        </w:rPr>
      </w:pPr>
    </w:p>
    <w:p w14:paraId="1A37DBEA" w14:textId="77777777" w:rsidR="00677082" w:rsidRDefault="00677082"/>
    <w:sectPr w:rsidR="0067708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B959" w14:textId="77777777" w:rsidR="00D64D1D" w:rsidRDefault="00E64DB4">
      <w:pPr>
        <w:spacing w:line="240" w:lineRule="auto"/>
      </w:pPr>
      <w:r>
        <w:separator/>
      </w:r>
    </w:p>
  </w:endnote>
  <w:endnote w:type="continuationSeparator" w:id="0">
    <w:p w14:paraId="6D2E22FD" w14:textId="77777777" w:rsidR="00D64D1D" w:rsidRDefault="00E64D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C29D" w14:textId="77777777" w:rsidR="00677082" w:rsidRDefault="00E64DB4">
    <w:r>
      <w:rPr>
        <w:noProof/>
      </w:rPr>
      <w:drawing>
        <wp:inline distT="0" distB="0" distL="0" distR="0" wp14:anchorId="74D95594" wp14:editId="50B4F20C">
          <wp:extent cx="5943600" cy="5588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6131" w14:textId="77777777" w:rsidR="00D64D1D" w:rsidRDefault="00E64DB4">
      <w:pPr>
        <w:spacing w:line="240" w:lineRule="auto"/>
      </w:pPr>
      <w:r>
        <w:separator/>
      </w:r>
    </w:p>
  </w:footnote>
  <w:footnote w:type="continuationSeparator" w:id="0">
    <w:p w14:paraId="726E574C" w14:textId="77777777" w:rsidR="00D64D1D" w:rsidRDefault="00E64D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EA91" w14:textId="77777777" w:rsidR="00677082" w:rsidRDefault="00E64DB4">
    <w:pPr>
      <w:keepNext/>
      <w:keepLines/>
      <w:widowControl/>
      <w:spacing w:after="60" w:line="240" w:lineRule="auto"/>
    </w:pPr>
    <w:r>
      <w:rPr>
        <w:noProof/>
      </w:rPr>
      <w:drawing>
        <wp:inline distT="0" distB="0" distL="0" distR="0" wp14:anchorId="25D713DD" wp14:editId="4721C041">
          <wp:extent cx="1471930" cy="4991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930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B0F"/>
    <w:multiLevelType w:val="multilevel"/>
    <w:tmpl w:val="9C6A0EF0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1" w15:restartNumberingAfterBreak="0">
    <w:nsid w:val="1CD37D2C"/>
    <w:multiLevelType w:val="multilevel"/>
    <w:tmpl w:val="CA5804DE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○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2" w15:restartNumberingAfterBreak="0">
    <w:nsid w:val="27B57671"/>
    <w:multiLevelType w:val="multilevel"/>
    <w:tmpl w:val="250E11E4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sz w:val="20"/>
        <w:szCs w:val="20"/>
      </w:rPr>
    </w:lvl>
  </w:abstractNum>
  <w:abstractNum w:abstractNumId="3" w15:restartNumberingAfterBreak="0">
    <w:nsid w:val="47206AA5"/>
    <w:multiLevelType w:val="multilevel"/>
    <w:tmpl w:val="3966559A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abstractNum w:abstractNumId="4" w15:restartNumberingAfterBreak="0">
    <w:nsid w:val="502C5F67"/>
    <w:multiLevelType w:val="multilevel"/>
    <w:tmpl w:val="57968A8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5" w15:restartNumberingAfterBreak="0">
    <w:nsid w:val="52781669"/>
    <w:multiLevelType w:val="multilevel"/>
    <w:tmpl w:val="EC089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714A28"/>
    <w:multiLevelType w:val="multilevel"/>
    <w:tmpl w:val="6A14202C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082"/>
    <w:rsid w:val="00415971"/>
    <w:rsid w:val="00677082"/>
    <w:rsid w:val="006E735C"/>
    <w:rsid w:val="00D64D1D"/>
    <w:rsid w:val="00E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9BAB"/>
  <w15:docId w15:val="{D2AC46DF-E456-4EA2-872F-68A04912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7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3149</Characters>
  <Application>Microsoft Office Word</Application>
  <DocSecurity>4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Krasoń</dc:creator>
  <cp:lastModifiedBy>Magdalena Hutkowska-Gąsior</cp:lastModifiedBy>
  <cp:revision>2</cp:revision>
  <dcterms:created xsi:type="dcterms:W3CDTF">2024-09-16T10:56:00Z</dcterms:created>
  <dcterms:modified xsi:type="dcterms:W3CDTF">2024-09-16T10:56:00Z</dcterms:modified>
</cp:coreProperties>
</file>